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25E74" w14:textId="1F4440E0" w:rsidR="00B47DC6" w:rsidRPr="00FE587B" w:rsidRDefault="00B47DC6" w:rsidP="00497A7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  <w:r w:rsidRPr="00497A74">
        <w:rPr>
          <w:rFonts w:ascii="Times New Roman" w:hAnsi="Times New Roman" w:cs="Times New Roman"/>
          <w:sz w:val="32"/>
          <w:szCs w:val="32"/>
        </w:rPr>
        <w:t>viešajame pirkime</w:t>
      </w:r>
      <w:r w:rsidR="00421AEB" w:rsidRPr="00497A74">
        <w:rPr>
          <w:rFonts w:ascii="Times New Roman" w:hAnsi="Times New Roman" w:cs="Times New Roman"/>
          <w:sz w:val="32"/>
          <w:szCs w:val="32"/>
        </w:rPr>
        <w:t xml:space="preserve"> „</w:t>
      </w:r>
      <w:bookmarkStart w:id="0" w:name="_GoBack"/>
      <w:bookmarkEnd w:id="0"/>
      <w:r w:rsidR="007B71D7" w:rsidRPr="007B71D7">
        <w:rPr>
          <w:rFonts w:ascii="Times New Roman" w:hAnsi="Times New Roman" w:cs="Times New Roman"/>
          <w:sz w:val="32"/>
          <w:szCs w:val="32"/>
        </w:rPr>
        <w:t>didelio našumo HPC darbo stotis</w:t>
      </w:r>
      <w:r w:rsidR="00421AEB" w:rsidRPr="00392B05">
        <w:rPr>
          <w:rFonts w:ascii="Times New Roman" w:hAnsi="Times New Roman" w:cs="Times New Roman"/>
          <w:sz w:val="32"/>
          <w:szCs w:val="32"/>
        </w:rPr>
        <w:t>“</w:t>
      </w:r>
    </w:p>
    <w:p w14:paraId="25AE8CEA" w14:textId="77777777" w:rsidR="00B47DC6" w:rsidRPr="009C5017" w:rsidRDefault="00B47DC6" w:rsidP="00B47DC6">
      <w:pPr>
        <w:spacing w:after="0"/>
        <w:ind w:firstLine="720"/>
        <w:jc w:val="both"/>
        <w:rPr>
          <w:rFonts w:ascii="Times New Roman" w:eastAsiaTheme="majorEastAsia" w:hAnsi="Times New Roman" w:cs="Times New Roman"/>
          <w:b/>
          <w:caps/>
          <w:color w:val="1F3864" w:themeColor="accent1" w:themeShade="80"/>
          <w:kern w:val="28"/>
          <w:sz w:val="32"/>
          <w:szCs w:val="32"/>
        </w:rPr>
      </w:pPr>
    </w:p>
    <w:p w14:paraId="3460C1C1" w14:textId="272E5955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71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prekių</w:t>
      </w:r>
      <w:proofErr w:type="spellEnd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specifikacija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1D2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E3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4B58">
        <w:rPr>
          <w:rFonts w:ascii="Times New Roman" w:hAnsi="Times New Roman" w:cs="Times New Roman"/>
          <w:color w:val="000000" w:themeColor="text1"/>
          <w:sz w:val="24"/>
          <w:szCs w:val="24"/>
        </w:rPr>
        <w:t>pried</w:t>
      </w:r>
      <w:r w:rsidR="00F21D24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56CFECB5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as prekes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77777777" w:rsidR="00497A74" w:rsidRPr="0072280D" w:rsidRDefault="00497A74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 w:rsidRPr="00FB263A">
        <w:rPr>
          <w:rFonts w:cs="Times New Roman"/>
          <w:color w:val="00000A"/>
          <w:shd w:val="clear" w:color="auto" w:fill="FFFFFF"/>
          <w:lang w:val="lt-LT"/>
        </w:rPr>
        <w:t xml:space="preserve">Techninė specifikacija. </w:t>
      </w:r>
    </w:p>
    <w:p w14:paraId="0261CA39" w14:textId="42273C89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lastRenderedPageBreak/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prekes/paslaugas/darbus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Jei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nepažymės</w:t>
      </w:r>
      <w:proofErr w:type="spellEnd"/>
      <w:r>
        <w:t xml:space="preserve"> </w:t>
      </w:r>
      <w:proofErr w:type="spellStart"/>
      <w:r>
        <w:t>informacijos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konfidencialios</w:t>
      </w:r>
      <w:proofErr w:type="spellEnd"/>
      <w:r>
        <w:t xml:space="preserve">, </w:t>
      </w:r>
      <w:proofErr w:type="spellStart"/>
      <w:r>
        <w:t>perkančioji</w:t>
      </w:r>
      <w:proofErr w:type="spellEnd"/>
      <w:r>
        <w:t xml:space="preserve"> </w:t>
      </w:r>
      <w:proofErr w:type="spellStart"/>
      <w:r>
        <w:t>organziacija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viešinti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konsultacijos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tyrimo</w:t>
      </w:r>
      <w:proofErr w:type="spellEnd"/>
      <w:r>
        <w:t xml:space="preserve"> </w:t>
      </w:r>
      <w:proofErr w:type="spellStart"/>
      <w:r>
        <w:t>suvestinėje</w:t>
      </w:r>
      <w:proofErr w:type="spellEnd"/>
      <w:r>
        <w:t xml:space="preserve">, </w:t>
      </w:r>
      <w:proofErr w:type="spellStart"/>
      <w:r>
        <w:t>kurią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patalpinti</w:t>
      </w:r>
      <w:proofErr w:type="spellEnd"/>
      <w:r>
        <w:t xml:space="preserve"> CVP IS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svetainėje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kitose</w:t>
      </w:r>
      <w:proofErr w:type="spellEnd"/>
      <w:r>
        <w:t xml:space="preserve"> </w:t>
      </w:r>
      <w:proofErr w:type="spellStart"/>
      <w:r>
        <w:t>svetainėse</w:t>
      </w:r>
      <w:proofErr w:type="spellEnd"/>
      <w:r>
        <w:t xml:space="preserve">. </w:t>
      </w:r>
      <w:proofErr w:type="spellStart"/>
      <w:r w:rsidRPr="00257E31">
        <w:t>Užtikriname</w:t>
      </w:r>
      <w:proofErr w:type="spellEnd"/>
      <w:r w:rsidRPr="00257E31">
        <w:t xml:space="preserve">, </w:t>
      </w:r>
      <w:proofErr w:type="spellStart"/>
      <w:r w:rsidRPr="00257E31">
        <w:t>kad</w:t>
      </w:r>
      <w:proofErr w:type="spellEnd"/>
      <w:r w:rsidRPr="00257E31">
        <w:t xml:space="preserve"> </w:t>
      </w:r>
      <w:proofErr w:type="spellStart"/>
      <w:r w:rsidRPr="00257E31">
        <w:t>rinkos</w:t>
      </w:r>
      <w:proofErr w:type="spellEnd"/>
      <w:r w:rsidRPr="00257E31">
        <w:t xml:space="preserve"> </w:t>
      </w:r>
      <w:proofErr w:type="spellStart"/>
      <w:r w:rsidRPr="00257E31">
        <w:t>dalyvio</w:t>
      </w:r>
      <w:proofErr w:type="spellEnd"/>
      <w:r w:rsidRPr="00257E31">
        <w:t xml:space="preserve"> </w:t>
      </w:r>
      <w:proofErr w:type="spellStart"/>
      <w:r w:rsidRPr="00257E31">
        <w:t>identifikaciniai</w:t>
      </w:r>
      <w:proofErr w:type="spellEnd"/>
      <w:r w:rsidRPr="00257E31">
        <w:t xml:space="preserve"> </w:t>
      </w:r>
      <w:proofErr w:type="spellStart"/>
      <w:r w:rsidRPr="00257E31">
        <w:t>duomenys</w:t>
      </w:r>
      <w:proofErr w:type="spellEnd"/>
      <w:r w:rsidRPr="00257E31">
        <w:t xml:space="preserve"> </w:t>
      </w:r>
      <w:proofErr w:type="spellStart"/>
      <w:r w:rsidRPr="00257E31">
        <w:t>bei</w:t>
      </w:r>
      <w:proofErr w:type="spellEnd"/>
      <w:r w:rsidRPr="00257E31">
        <w:t xml:space="preserve"> </w:t>
      </w:r>
      <w:proofErr w:type="spellStart"/>
      <w:r w:rsidRPr="00257E31">
        <w:t>konsultacijos</w:t>
      </w:r>
      <w:proofErr w:type="spellEnd"/>
      <w:r w:rsidRPr="00257E31">
        <w:t xml:space="preserve"> </w:t>
      </w:r>
      <w:proofErr w:type="spellStart"/>
      <w:r w:rsidRPr="00257E31">
        <w:t>metu</w:t>
      </w:r>
      <w:proofErr w:type="spellEnd"/>
      <w:r w:rsidRPr="00257E31">
        <w:t xml:space="preserve"> </w:t>
      </w:r>
      <w:proofErr w:type="spellStart"/>
      <w:r w:rsidRPr="00257E31">
        <w:t>pateikta</w:t>
      </w:r>
      <w:proofErr w:type="spellEnd"/>
      <w:r w:rsidRPr="00257E31">
        <w:t xml:space="preserve"> </w:t>
      </w:r>
      <w:proofErr w:type="spellStart"/>
      <w:r w:rsidRPr="00257E31">
        <w:t>informacija</w:t>
      </w:r>
      <w:proofErr w:type="spellEnd"/>
      <w:r w:rsidRPr="00257E31">
        <w:t xml:space="preserve"> / </w:t>
      </w:r>
      <w:proofErr w:type="spellStart"/>
      <w:r w:rsidRPr="00257E31">
        <w:t>duomenys</w:t>
      </w:r>
      <w:proofErr w:type="spellEnd"/>
      <w:r w:rsidRPr="00257E31">
        <w:t xml:space="preserve">, </w:t>
      </w:r>
      <w:proofErr w:type="spellStart"/>
      <w:r w:rsidRPr="00257E31">
        <w:t>kurie</w:t>
      </w:r>
      <w:proofErr w:type="spellEnd"/>
      <w:r w:rsidRPr="00257E31">
        <w:t xml:space="preserve"> </w:t>
      </w:r>
      <w:proofErr w:type="spellStart"/>
      <w:r w:rsidRPr="00257E31">
        <w:t>nurodyti</w:t>
      </w:r>
      <w:proofErr w:type="spellEnd"/>
      <w:r w:rsidRPr="00257E31">
        <w:t xml:space="preserve"> </w:t>
      </w:r>
      <w:proofErr w:type="spellStart"/>
      <w:r w:rsidRPr="00257E31">
        <w:t>kaip</w:t>
      </w:r>
      <w:proofErr w:type="spellEnd"/>
      <w:r w:rsidRPr="00257E31">
        <w:t xml:space="preserve"> </w:t>
      </w:r>
      <w:proofErr w:type="spellStart"/>
      <w:r w:rsidRPr="00257E31">
        <w:t>konfidencialūs</w:t>
      </w:r>
      <w:proofErr w:type="spellEnd"/>
      <w:r w:rsidRPr="00257E31">
        <w:t xml:space="preserve">, </w:t>
      </w:r>
      <w:proofErr w:type="spellStart"/>
      <w:r w:rsidRPr="00257E31">
        <w:t>nebus</w:t>
      </w:r>
      <w:proofErr w:type="spellEnd"/>
      <w:r w:rsidRPr="00257E31">
        <w:t xml:space="preserve"> </w:t>
      </w:r>
      <w:proofErr w:type="spellStart"/>
      <w:r w:rsidRPr="00257E31">
        <w:t>viešinami</w:t>
      </w:r>
      <w:proofErr w:type="spellEnd"/>
      <w:r w:rsidRPr="00257E31">
        <w:t xml:space="preserve">, </w:t>
      </w:r>
      <w:proofErr w:type="spellStart"/>
      <w:r w:rsidRPr="00257E31">
        <w:t>skelbiami</w:t>
      </w:r>
      <w:proofErr w:type="spellEnd"/>
      <w:r w:rsidRPr="00257E31">
        <w:t xml:space="preserve"> </w:t>
      </w:r>
      <w:proofErr w:type="spellStart"/>
      <w:r w:rsidRPr="00257E31">
        <w:t>ar</w:t>
      </w:r>
      <w:proofErr w:type="spellEnd"/>
      <w:r w:rsidRPr="00257E31">
        <w:t xml:space="preserve"> </w:t>
      </w:r>
      <w:proofErr w:type="spellStart"/>
      <w:r w:rsidRPr="00257E31">
        <w:t>atskleidžiami</w:t>
      </w:r>
      <w:proofErr w:type="spellEnd"/>
      <w:r w:rsidRPr="00257E31">
        <w:t xml:space="preserve"> </w:t>
      </w:r>
      <w:proofErr w:type="spellStart"/>
      <w:r w:rsidRPr="00257E31">
        <w:t>tretiesiems</w:t>
      </w:r>
      <w:proofErr w:type="spellEnd"/>
      <w:r w:rsidRPr="00257E31">
        <w:t xml:space="preserve"> </w:t>
      </w:r>
      <w:proofErr w:type="spellStart"/>
      <w:r w:rsidRPr="00257E31">
        <w:t>asmenims</w:t>
      </w:r>
      <w:proofErr w:type="spellEnd"/>
      <w:r w:rsidRPr="00257E3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E2575"/>
    <w:rsid w:val="00141A4B"/>
    <w:rsid w:val="0017547C"/>
    <w:rsid w:val="00194A26"/>
    <w:rsid w:val="00194C9B"/>
    <w:rsid w:val="001A666D"/>
    <w:rsid w:val="001E40F0"/>
    <w:rsid w:val="00215BED"/>
    <w:rsid w:val="0023097E"/>
    <w:rsid w:val="00264094"/>
    <w:rsid w:val="0027669C"/>
    <w:rsid w:val="00285BF0"/>
    <w:rsid w:val="002B49B1"/>
    <w:rsid w:val="002D7B0B"/>
    <w:rsid w:val="003244DD"/>
    <w:rsid w:val="00392B05"/>
    <w:rsid w:val="003D1DDC"/>
    <w:rsid w:val="003D6036"/>
    <w:rsid w:val="00410E32"/>
    <w:rsid w:val="00421AEB"/>
    <w:rsid w:val="0043204E"/>
    <w:rsid w:val="00491CC6"/>
    <w:rsid w:val="00497A74"/>
    <w:rsid w:val="004C11A8"/>
    <w:rsid w:val="00530BC4"/>
    <w:rsid w:val="00530CAA"/>
    <w:rsid w:val="00584F23"/>
    <w:rsid w:val="00597A6B"/>
    <w:rsid w:val="005F66F5"/>
    <w:rsid w:val="0062002D"/>
    <w:rsid w:val="0062065F"/>
    <w:rsid w:val="00663DA4"/>
    <w:rsid w:val="006E00DB"/>
    <w:rsid w:val="00785EE0"/>
    <w:rsid w:val="007B71D7"/>
    <w:rsid w:val="007C3B99"/>
    <w:rsid w:val="007D2CA9"/>
    <w:rsid w:val="007E65CD"/>
    <w:rsid w:val="0082380A"/>
    <w:rsid w:val="00835EB2"/>
    <w:rsid w:val="008628BA"/>
    <w:rsid w:val="00882145"/>
    <w:rsid w:val="00886C46"/>
    <w:rsid w:val="008B6C80"/>
    <w:rsid w:val="009C5017"/>
    <w:rsid w:val="00A134D7"/>
    <w:rsid w:val="00A22CB5"/>
    <w:rsid w:val="00A255D3"/>
    <w:rsid w:val="00AB4576"/>
    <w:rsid w:val="00AB5AC2"/>
    <w:rsid w:val="00AD5B08"/>
    <w:rsid w:val="00B242E5"/>
    <w:rsid w:val="00B47DC6"/>
    <w:rsid w:val="00B6561E"/>
    <w:rsid w:val="00BD1584"/>
    <w:rsid w:val="00BD44C6"/>
    <w:rsid w:val="00BD4FBD"/>
    <w:rsid w:val="00BE23A2"/>
    <w:rsid w:val="00C401FB"/>
    <w:rsid w:val="00C83346"/>
    <w:rsid w:val="00D456BF"/>
    <w:rsid w:val="00D879EC"/>
    <w:rsid w:val="00DB503A"/>
    <w:rsid w:val="00DD4B58"/>
    <w:rsid w:val="00E12307"/>
    <w:rsid w:val="00EC0737"/>
    <w:rsid w:val="00EF03B5"/>
    <w:rsid w:val="00F21D24"/>
    <w:rsid w:val="00F31298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1635</Words>
  <Characters>932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2026-07-16T07:53:00Z</dcterms:modified>
</cp:coreProperties>
</file>